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5AB77" w14:textId="1C3AE82E" w:rsidR="005E0E58" w:rsidRDefault="000F5639" w:rsidP="005E0E58">
      <w:pPr>
        <w:jc w:val="center"/>
        <w:rPr>
          <w:sz w:val="40"/>
          <w:szCs w:val="40"/>
        </w:rPr>
      </w:pPr>
      <w:bookmarkStart w:id="0" w:name="_GoBack"/>
      <w:bookmarkEnd w:id="0"/>
      <w:r>
        <w:rPr>
          <w:sz w:val="40"/>
          <w:szCs w:val="40"/>
        </w:rPr>
        <w:t>Instructions</w:t>
      </w:r>
    </w:p>
    <w:p w14:paraId="1AE9F6D1" w14:textId="6EA66C2E" w:rsidR="005E0E58" w:rsidRDefault="006B3842" w:rsidP="005E0E58">
      <w:pPr>
        <w:jc w:val="center"/>
        <w:rPr>
          <w:sz w:val="40"/>
          <w:szCs w:val="40"/>
        </w:rPr>
      </w:pPr>
      <w:r>
        <w:rPr>
          <w:noProof/>
          <w:sz w:val="40"/>
          <w:szCs w:val="40"/>
        </w:rPr>
        <w:drawing>
          <wp:inline distT="0" distB="0" distL="0" distR="0" wp14:anchorId="01912138" wp14:editId="6DD5CDA0">
            <wp:extent cx="5943600" cy="684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at.jpg"/>
                    <pic:cNvPicPr/>
                  </pic:nvPicPr>
                  <pic:blipFill>
                    <a:blip r:embed="rId5">
                      <a:extLst>
                        <a:ext uri="{28A0092B-C50C-407E-A947-70E740481C1C}">
                          <a14:useLocalDpi xmlns:a14="http://schemas.microsoft.com/office/drawing/2010/main" val="0"/>
                        </a:ext>
                      </a:extLst>
                    </a:blip>
                    <a:stretch>
                      <a:fillRect/>
                    </a:stretch>
                  </pic:blipFill>
                  <pic:spPr>
                    <a:xfrm>
                      <a:off x="0" y="0"/>
                      <a:ext cx="5943600" cy="6845300"/>
                    </a:xfrm>
                    <a:prstGeom prst="rect">
                      <a:avLst/>
                    </a:prstGeom>
                  </pic:spPr>
                </pic:pic>
              </a:graphicData>
            </a:graphic>
          </wp:inline>
        </w:drawing>
      </w:r>
    </w:p>
    <w:p w14:paraId="387E0401" w14:textId="77777777" w:rsidR="00DE2649" w:rsidRDefault="00DE2649" w:rsidP="00DE2649"/>
    <w:p w14:paraId="5B2AE521" w14:textId="77777777" w:rsidR="000F6D4B" w:rsidRDefault="000F6D4B" w:rsidP="009B067E">
      <w:pPr>
        <w:rPr>
          <w:b/>
          <w:sz w:val="28"/>
          <w:szCs w:val="28"/>
        </w:rPr>
      </w:pPr>
    </w:p>
    <w:p w14:paraId="05210D8C" w14:textId="59EF781F" w:rsidR="002C337C" w:rsidRPr="004A5ED4" w:rsidRDefault="007C7715" w:rsidP="009B067E">
      <w:pPr>
        <w:rPr>
          <w:b/>
          <w:sz w:val="28"/>
          <w:szCs w:val="28"/>
        </w:rPr>
      </w:pPr>
      <w:r>
        <w:rPr>
          <w:b/>
          <w:sz w:val="28"/>
          <w:szCs w:val="28"/>
        </w:rPr>
        <w:lastRenderedPageBreak/>
        <w:t xml:space="preserve">The </w:t>
      </w:r>
      <w:r w:rsidR="006B3842">
        <w:rPr>
          <w:b/>
          <w:sz w:val="28"/>
          <w:szCs w:val="28"/>
        </w:rPr>
        <w:t>All in One Free Stock Photos</w:t>
      </w:r>
      <w:r>
        <w:rPr>
          <w:b/>
          <w:sz w:val="28"/>
          <w:szCs w:val="28"/>
        </w:rPr>
        <w:t xml:space="preserve"> plugin will </w:t>
      </w:r>
      <w:r w:rsidR="006B3842">
        <w:rPr>
          <w:b/>
          <w:sz w:val="28"/>
          <w:szCs w:val="28"/>
        </w:rPr>
        <w:t>allow you to find and insert free stock photos from the top 3 free stock photo sites quickly and easily</w:t>
      </w:r>
      <w:r>
        <w:rPr>
          <w:b/>
          <w:sz w:val="28"/>
          <w:szCs w:val="28"/>
        </w:rPr>
        <w:t xml:space="preserve">. </w:t>
      </w:r>
    </w:p>
    <w:p w14:paraId="67BF0C2A" w14:textId="04F9FB0E" w:rsidR="00EA7BD0" w:rsidRPr="00EA7BD0" w:rsidRDefault="00EA7BD0" w:rsidP="009B067E">
      <w:pPr>
        <w:rPr>
          <w:b/>
          <w:sz w:val="56"/>
          <w:szCs w:val="56"/>
          <w:u w:val="single"/>
        </w:rPr>
      </w:pPr>
      <w:r w:rsidRPr="00EA7BD0">
        <w:rPr>
          <w:b/>
          <w:sz w:val="56"/>
          <w:szCs w:val="56"/>
          <w:u w:val="single"/>
        </w:rPr>
        <w:t>How to Use</w:t>
      </w:r>
    </w:p>
    <w:p w14:paraId="17075618" w14:textId="1D1AEDC4" w:rsidR="005E1C61" w:rsidRDefault="007C25DB" w:rsidP="009B067E">
      <w:pPr>
        <w:rPr>
          <w:b/>
          <w:sz w:val="28"/>
          <w:szCs w:val="28"/>
        </w:rPr>
      </w:pPr>
      <w:r>
        <w:rPr>
          <w:b/>
          <w:sz w:val="28"/>
          <w:szCs w:val="28"/>
        </w:rPr>
        <w:t xml:space="preserve">How to install a wordpress plugin? Watch video here: </w:t>
      </w:r>
      <w:hyperlink r:id="rId6" w:history="1">
        <w:r w:rsidRPr="002F7199">
          <w:rPr>
            <w:rStyle w:val="Hyperlink"/>
            <w:b/>
            <w:sz w:val="28"/>
            <w:szCs w:val="28"/>
          </w:rPr>
          <w:t>https://youtu.be/AXM1QgMODW0?t=220</w:t>
        </w:r>
      </w:hyperlink>
      <w:r>
        <w:rPr>
          <w:b/>
          <w:sz w:val="28"/>
          <w:szCs w:val="28"/>
        </w:rPr>
        <w:t xml:space="preserve"> </w:t>
      </w:r>
      <w:r w:rsidR="006B3842">
        <w:rPr>
          <w:b/>
          <w:sz w:val="28"/>
          <w:szCs w:val="28"/>
        </w:rPr>
        <w:br/>
        <w:t>After installing and activating the wordpress plugin, here’s how to use the plugin below.</w:t>
      </w:r>
    </w:p>
    <w:p w14:paraId="45411B0A" w14:textId="78B69D03" w:rsidR="000F6D4B" w:rsidRPr="004A5ED4" w:rsidRDefault="004A5ED4" w:rsidP="004A5ED4">
      <w:pPr>
        <w:pStyle w:val="ListParagraph"/>
        <w:numPr>
          <w:ilvl w:val="0"/>
          <w:numId w:val="1"/>
        </w:numPr>
        <w:rPr>
          <w:b/>
          <w:sz w:val="28"/>
          <w:szCs w:val="28"/>
        </w:rPr>
      </w:pPr>
      <w:r>
        <w:rPr>
          <w:b/>
          <w:sz w:val="28"/>
          <w:szCs w:val="28"/>
        </w:rPr>
        <w:t xml:space="preserve">Upon </w:t>
      </w:r>
      <w:r w:rsidR="00667695">
        <w:rPr>
          <w:b/>
          <w:sz w:val="28"/>
          <w:szCs w:val="28"/>
        </w:rPr>
        <w:t xml:space="preserve">successful </w:t>
      </w:r>
      <w:r>
        <w:rPr>
          <w:b/>
          <w:sz w:val="28"/>
          <w:szCs w:val="28"/>
        </w:rPr>
        <w:t>activation, there will now be a “</w:t>
      </w:r>
      <w:r w:rsidR="00912337">
        <w:rPr>
          <w:b/>
          <w:sz w:val="28"/>
          <w:szCs w:val="28"/>
        </w:rPr>
        <w:t>Free Stock Photos</w:t>
      </w:r>
      <w:r>
        <w:rPr>
          <w:b/>
          <w:sz w:val="28"/>
          <w:szCs w:val="28"/>
        </w:rPr>
        <w:t xml:space="preserve">” </w:t>
      </w:r>
      <w:r w:rsidR="00912337">
        <w:rPr>
          <w:b/>
          <w:sz w:val="28"/>
          <w:szCs w:val="28"/>
        </w:rPr>
        <w:t>option in your Settings menu as seen</w:t>
      </w:r>
      <w:r>
        <w:rPr>
          <w:b/>
          <w:sz w:val="28"/>
          <w:szCs w:val="28"/>
        </w:rPr>
        <w:t xml:space="preserve"> here:</w:t>
      </w:r>
    </w:p>
    <w:p w14:paraId="4A493B78" w14:textId="77777777" w:rsidR="00912337" w:rsidRDefault="00912337" w:rsidP="00181803">
      <w:pPr>
        <w:pStyle w:val="ListParagraph"/>
        <w:rPr>
          <w:b/>
          <w:sz w:val="28"/>
          <w:szCs w:val="28"/>
        </w:rPr>
      </w:pPr>
      <w:r>
        <w:rPr>
          <w:b/>
          <w:noProof/>
          <w:sz w:val="28"/>
          <w:szCs w:val="28"/>
        </w:rPr>
        <w:drawing>
          <wp:inline distT="0" distB="0" distL="0" distR="0" wp14:anchorId="51E49030" wp14:editId="6816A9D2">
            <wp:extent cx="2606040" cy="2438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Hunter_1804 Jan. 14 13.36.jpg"/>
                    <pic:cNvPicPr/>
                  </pic:nvPicPr>
                  <pic:blipFill>
                    <a:blip r:embed="rId7">
                      <a:extLst>
                        <a:ext uri="{28A0092B-C50C-407E-A947-70E740481C1C}">
                          <a14:useLocalDpi xmlns:a14="http://schemas.microsoft.com/office/drawing/2010/main" val="0"/>
                        </a:ext>
                      </a:extLst>
                    </a:blip>
                    <a:stretch>
                      <a:fillRect/>
                    </a:stretch>
                  </pic:blipFill>
                  <pic:spPr>
                    <a:xfrm>
                      <a:off x="0" y="0"/>
                      <a:ext cx="2606040" cy="2438400"/>
                    </a:xfrm>
                    <a:prstGeom prst="rect">
                      <a:avLst/>
                    </a:prstGeom>
                  </pic:spPr>
                </pic:pic>
              </a:graphicData>
            </a:graphic>
          </wp:inline>
        </w:drawing>
      </w:r>
    </w:p>
    <w:p w14:paraId="02A84FFF" w14:textId="77777777" w:rsidR="00912337" w:rsidRDefault="00912337" w:rsidP="00181803">
      <w:pPr>
        <w:pStyle w:val="ListParagraph"/>
        <w:rPr>
          <w:b/>
          <w:sz w:val="28"/>
          <w:szCs w:val="28"/>
        </w:rPr>
      </w:pPr>
    </w:p>
    <w:p w14:paraId="44B85162" w14:textId="2B6BD9A4" w:rsidR="00912337" w:rsidRDefault="00912337" w:rsidP="00181803">
      <w:pPr>
        <w:pStyle w:val="ListParagraph"/>
        <w:rPr>
          <w:b/>
          <w:sz w:val="28"/>
          <w:szCs w:val="28"/>
        </w:rPr>
      </w:pPr>
      <w:r>
        <w:rPr>
          <w:b/>
          <w:sz w:val="28"/>
          <w:szCs w:val="28"/>
        </w:rPr>
        <w:t xml:space="preserve">The settings are pretty straightforward, leave the “Button” checked so that you can easily access the free stock photos search by clicking on the “stock” button above your posts or pages. </w:t>
      </w:r>
    </w:p>
    <w:p w14:paraId="63892365" w14:textId="1F1FCA16" w:rsidR="00912337" w:rsidRDefault="00912337" w:rsidP="00181803">
      <w:pPr>
        <w:pStyle w:val="ListParagraph"/>
        <w:rPr>
          <w:b/>
          <w:sz w:val="28"/>
          <w:szCs w:val="28"/>
        </w:rPr>
      </w:pPr>
      <w:r>
        <w:rPr>
          <w:b/>
          <w:noProof/>
          <w:sz w:val="28"/>
          <w:szCs w:val="28"/>
        </w:rPr>
        <w:drawing>
          <wp:inline distT="0" distB="0" distL="0" distR="0" wp14:anchorId="21987327" wp14:editId="70866BBE">
            <wp:extent cx="5362575" cy="1752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Hunter_1805 Jan. 14 13.38.jpg"/>
                    <pic:cNvPicPr/>
                  </pic:nvPicPr>
                  <pic:blipFill>
                    <a:blip r:embed="rId8">
                      <a:extLst>
                        <a:ext uri="{28A0092B-C50C-407E-A947-70E740481C1C}">
                          <a14:useLocalDpi xmlns:a14="http://schemas.microsoft.com/office/drawing/2010/main" val="0"/>
                        </a:ext>
                      </a:extLst>
                    </a:blip>
                    <a:stretch>
                      <a:fillRect/>
                    </a:stretch>
                  </pic:blipFill>
                  <pic:spPr>
                    <a:xfrm>
                      <a:off x="0" y="0"/>
                      <a:ext cx="5362575" cy="1752600"/>
                    </a:xfrm>
                    <a:prstGeom prst="rect">
                      <a:avLst/>
                    </a:prstGeom>
                  </pic:spPr>
                </pic:pic>
              </a:graphicData>
            </a:graphic>
          </wp:inline>
        </w:drawing>
      </w:r>
    </w:p>
    <w:p w14:paraId="503A9033" w14:textId="14921EE5" w:rsidR="00181803" w:rsidRPr="000F6D4B" w:rsidRDefault="00912337" w:rsidP="00181803">
      <w:pPr>
        <w:pStyle w:val="ListParagraph"/>
        <w:rPr>
          <w:b/>
          <w:sz w:val="28"/>
          <w:szCs w:val="28"/>
        </w:rPr>
      </w:pPr>
      <w:r>
        <w:rPr>
          <w:b/>
          <w:sz w:val="28"/>
          <w:szCs w:val="28"/>
        </w:rPr>
        <w:lastRenderedPageBreak/>
        <w:t xml:space="preserve">You can also choose to automatically add attribution to the free stock photos inserted into your post or not. *Pixabay and unsplash </w:t>
      </w:r>
      <w:r w:rsidRPr="00AE04A4">
        <w:rPr>
          <w:b/>
          <w:sz w:val="28"/>
          <w:szCs w:val="28"/>
          <w:u w:val="single"/>
        </w:rPr>
        <w:t>do not</w:t>
      </w:r>
      <w:r>
        <w:rPr>
          <w:b/>
          <w:sz w:val="28"/>
          <w:szCs w:val="28"/>
        </w:rPr>
        <w:t xml:space="preserve"> required attribution. Only some photos from pexels </w:t>
      </w:r>
      <w:r w:rsidR="00AE04A4">
        <w:rPr>
          <w:b/>
          <w:sz w:val="28"/>
          <w:szCs w:val="28"/>
        </w:rPr>
        <w:t>may need</w:t>
      </w:r>
      <w:r>
        <w:rPr>
          <w:b/>
          <w:sz w:val="28"/>
          <w:szCs w:val="28"/>
        </w:rPr>
        <w:t xml:space="preserve"> attribution. It is recommended to leave this box unchecked.</w:t>
      </w:r>
      <w:r>
        <w:rPr>
          <w:b/>
          <w:sz w:val="28"/>
          <w:szCs w:val="28"/>
        </w:rPr>
        <w:br/>
      </w:r>
    </w:p>
    <w:p w14:paraId="258CB347" w14:textId="77777777" w:rsidR="00AE04A4" w:rsidRDefault="009F77EE" w:rsidP="00AE04A4">
      <w:pPr>
        <w:pStyle w:val="ListParagraph"/>
        <w:numPr>
          <w:ilvl w:val="0"/>
          <w:numId w:val="1"/>
        </w:numPr>
        <w:rPr>
          <w:b/>
          <w:sz w:val="28"/>
          <w:szCs w:val="28"/>
        </w:rPr>
      </w:pPr>
      <w:r>
        <w:rPr>
          <w:b/>
          <w:sz w:val="28"/>
          <w:szCs w:val="28"/>
        </w:rPr>
        <w:t>You can now quickly</w:t>
      </w:r>
      <w:r w:rsidR="00AE04A4">
        <w:rPr>
          <w:b/>
          <w:sz w:val="28"/>
          <w:szCs w:val="28"/>
        </w:rPr>
        <w:t xml:space="preserve"> access the free stock photos search and insert by clicking on the “stock” button.</w:t>
      </w:r>
      <w:r w:rsidR="004A5ED4">
        <w:rPr>
          <w:b/>
          <w:sz w:val="28"/>
          <w:szCs w:val="28"/>
        </w:rPr>
        <w:br/>
      </w:r>
      <w:r>
        <w:rPr>
          <w:b/>
          <w:noProof/>
          <w:sz w:val="28"/>
          <w:szCs w:val="28"/>
        </w:rPr>
        <w:drawing>
          <wp:inline distT="0" distB="0" distL="0" distR="0" wp14:anchorId="7D1F2515" wp14:editId="2BF6FF02">
            <wp:extent cx="5341620" cy="3185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Hunter_1807 Jan. 14 13.43.jpg"/>
                    <pic:cNvPicPr/>
                  </pic:nvPicPr>
                  <pic:blipFill>
                    <a:blip r:embed="rId9">
                      <a:extLst>
                        <a:ext uri="{28A0092B-C50C-407E-A947-70E740481C1C}">
                          <a14:useLocalDpi xmlns:a14="http://schemas.microsoft.com/office/drawing/2010/main" val="0"/>
                        </a:ext>
                      </a:extLst>
                    </a:blip>
                    <a:stretch>
                      <a:fillRect/>
                    </a:stretch>
                  </pic:blipFill>
                  <pic:spPr>
                    <a:xfrm>
                      <a:off x="0" y="0"/>
                      <a:ext cx="5341620" cy="3185160"/>
                    </a:xfrm>
                    <a:prstGeom prst="rect">
                      <a:avLst/>
                    </a:prstGeom>
                  </pic:spPr>
                </pic:pic>
              </a:graphicData>
            </a:graphic>
          </wp:inline>
        </w:drawing>
      </w:r>
      <w:r w:rsidR="00AE04A4">
        <w:rPr>
          <w:b/>
          <w:sz w:val="28"/>
          <w:szCs w:val="28"/>
        </w:rPr>
        <w:br/>
        <w:t>A popup will now appear and allow you to search for free stock photos from pixabay, pexels, unsplash, or all at the same time.</w:t>
      </w:r>
      <w:r w:rsidR="00AE04A4">
        <w:rPr>
          <w:b/>
          <w:sz w:val="28"/>
          <w:szCs w:val="28"/>
        </w:rPr>
        <w:br/>
      </w:r>
      <w:r w:rsidR="00AE04A4">
        <w:rPr>
          <w:b/>
          <w:noProof/>
          <w:sz w:val="28"/>
          <w:szCs w:val="28"/>
        </w:rPr>
        <w:lastRenderedPageBreak/>
        <w:drawing>
          <wp:inline distT="0" distB="0" distL="0" distR="0" wp14:anchorId="5D8F27D9" wp14:editId="5B1303C9">
            <wp:extent cx="5943600" cy="37198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earch.jpg"/>
                    <pic:cNvPicPr/>
                  </pic:nvPicPr>
                  <pic:blipFill>
                    <a:blip r:embed="rId10">
                      <a:extLst>
                        <a:ext uri="{28A0092B-C50C-407E-A947-70E740481C1C}">
                          <a14:useLocalDpi xmlns:a14="http://schemas.microsoft.com/office/drawing/2010/main" val="0"/>
                        </a:ext>
                      </a:extLst>
                    </a:blip>
                    <a:stretch>
                      <a:fillRect/>
                    </a:stretch>
                  </pic:blipFill>
                  <pic:spPr>
                    <a:xfrm>
                      <a:off x="0" y="0"/>
                      <a:ext cx="5943600" cy="3719830"/>
                    </a:xfrm>
                    <a:prstGeom prst="rect">
                      <a:avLst/>
                    </a:prstGeom>
                  </pic:spPr>
                </pic:pic>
              </a:graphicData>
            </a:graphic>
          </wp:inline>
        </w:drawing>
      </w:r>
      <w:r w:rsidR="00AE04A4">
        <w:rPr>
          <w:b/>
          <w:sz w:val="28"/>
          <w:szCs w:val="28"/>
        </w:rPr>
        <w:br/>
        <w:t>You can enter in a keyword, browse for the photo you want, and click on the download icon to instantly download the photo. You can also view a preview by click on the source link below the download icon.</w:t>
      </w:r>
      <w:r w:rsidR="00AE04A4">
        <w:rPr>
          <w:b/>
          <w:sz w:val="28"/>
          <w:szCs w:val="28"/>
        </w:rPr>
        <w:br/>
        <w:t>Upon clicking on the download icon, you can then change some image settings (like image sizes) and directly insert the image as seen below.</w:t>
      </w:r>
      <w:r w:rsidR="00AE04A4">
        <w:rPr>
          <w:b/>
          <w:sz w:val="28"/>
          <w:szCs w:val="28"/>
        </w:rPr>
        <w:br/>
      </w:r>
      <w:r w:rsidR="00AE04A4">
        <w:rPr>
          <w:b/>
          <w:noProof/>
          <w:sz w:val="28"/>
          <w:szCs w:val="28"/>
        </w:rPr>
        <w:lastRenderedPageBreak/>
        <w:drawing>
          <wp:inline distT="0" distB="0" distL="0" distR="0" wp14:anchorId="09645A51" wp14:editId="40B14685">
            <wp:extent cx="5082540" cy="32613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Hunter_1810 Jan. 14 13.47.jpg"/>
                    <pic:cNvPicPr/>
                  </pic:nvPicPr>
                  <pic:blipFill>
                    <a:blip r:embed="rId11">
                      <a:extLst>
                        <a:ext uri="{28A0092B-C50C-407E-A947-70E740481C1C}">
                          <a14:useLocalDpi xmlns:a14="http://schemas.microsoft.com/office/drawing/2010/main" val="0"/>
                        </a:ext>
                      </a:extLst>
                    </a:blip>
                    <a:stretch>
                      <a:fillRect/>
                    </a:stretch>
                  </pic:blipFill>
                  <pic:spPr>
                    <a:xfrm>
                      <a:off x="0" y="0"/>
                      <a:ext cx="5082540" cy="3261360"/>
                    </a:xfrm>
                    <a:prstGeom prst="rect">
                      <a:avLst/>
                    </a:prstGeom>
                  </pic:spPr>
                </pic:pic>
              </a:graphicData>
            </a:graphic>
          </wp:inline>
        </w:drawing>
      </w:r>
      <w:r w:rsidR="00AE04A4" w:rsidRPr="00AE04A4">
        <w:rPr>
          <w:b/>
          <w:sz w:val="28"/>
          <w:szCs w:val="28"/>
        </w:rPr>
        <w:br/>
      </w:r>
    </w:p>
    <w:p w14:paraId="52B0C803" w14:textId="77777777" w:rsidR="00AE04A4" w:rsidRDefault="00AE04A4" w:rsidP="00AE04A4">
      <w:pPr>
        <w:pStyle w:val="ListParagraph"/>
        <w:rPr>
          <w:b/>
          <w:sz w:val="28"/>
          <w:szCs w:val="28"/>
        </w:rPr>
      </w:pPr>
    </w:p>
    <w:p w14:paraId="3B6E97AC" w14:textId="015ACB3B" w:rsidR="00765A24" w:rsidRDefault="00AE04A4" w:rsidP="00AE04A4">
      <w:pPr>
        <w:rPr>
          <w:b/>
          <w:sz w:val="28"/>
          <w:szCs w:val="28"/>
        </w:rPr>
      </w:pPr>
      <w:r w:rsidRPr="00AE04A4">
        <w:rPr>
          <w:b/>
          <w:sz w:val="28"/>
          <w:szCs w:val="28"/>
        </w:rPr>
        <w:t>Thanks all!</w:t>
      </w:r>
      <w:r>
        <w:rPr>
          <w:b/>
          <w:sz w:val="28"/>
          <w:szCs w:val="28"/>
        </w:rPr>
        <w:t xml:space="preserve"> Easy right?</w:t>
      </w:r>
    </w:p>
    <w:p w14:paraId="16350187" w14:textId="77777777" w:rsidR="003A0838" w:rsidRPr="009B067E" w:rsidRDefault="003A0838" w:rsidP="009B067E">
      <w:pPr>
        <w:rPr>
          <w:sz w:val="24"/>
          <w:szCs w:val="24"/>
        </w:rPr>
      </w:pPr>
    </w:p>
    <w:sectPr w:rsidR="003A0838" w:rsidRPr="009B067E" w:rsidSect="00265B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500FD"/>
    <w:multiLevelType w:val="hybridMultilevel"/>
    <w:tmpl w:val="34E0C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8B35DB"/>
    <w:multiLevelType w:val="hybridMultilevel"/>
    <w:tmpl w:val="DFAA25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3935E8"/>
    <w:multiLevelType w:val="hybridMultilevel"/>
    <w:tmpl w:val="8F8C5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B067E"/>
    <w:rsid w:val="00057C33"/>
    <w:rsid w:val="00092390"/>
    <w:rsid w:val="000E7F1F"/>
    <w:rsid w:val="000F5639"/>
    <w:rsid w:val="000F6D4B"/>
    <w:rsid w:val="00123EA9"/>
    <w:rsid w:val="00146D1B"/>
    <w:rsid w:val="00174045"/>
    <w:rsid w:val="00181803"/>
    <w:rsid w:val="001B3759"/>
    <w:rsid w:val="00265B60"/>
    <w:rsid w:val="002C337C"/>
    <w:rsid w:val="003212A3"/>
    <w:rsid w:val="00353344"/>
    <w:rsid w:val="003A0838"/>
    <w:rsid w:val="003B73C1"/>
    <w:rsid w:val="003F6708"/>
    <w:rsid w:val="004127DA"/>
    <w:rsid w:val="00425ECC"/>
    <w:rsid w:val="004369CD"/>
    <w:rsid w:val="004A4498"/>
    <w:rsid w:val="004A5ED4"/>
    <w:rsid w:val="005C6484"/>
    <w:rsid w:val="005E0E58"/>
    <w:rsid w:val="005E1C61"/>
    <w:rsid w:val="00620C14"/>
    <w:rsid w:val="00667695"/>
    <w:rsid w:val="00673617"/>
    <w:rsid w:val="006A118E"/>
    <w:rsid w:val="006B3842"/>
    <w:rsid w:val="00765A24"/>
    <w:rsid w:val="00770512"/>
    <w:rsid w:val="00777796"/>
    <w:rsid w:val="007B76CC"/>
    <w:rsid w:val="007C25DB"/>
    <w:rsid w:val="007C7715"/>
    <w:rsid w:val="00872601"/>
    <w:rsid w:val="008A3F61"/>
    <w:rsid w:val="008E3EA9"/>
    <w:rsid w:val="009115BA"/>
    <w:rsid w:val="00912337"/>
    <w:rsid w:val="00971860"/>
    <w:rsid w:val="009B067E"/>
    <w:rsid w:val="009F77EE"/>
    <w:rsid w:val="00A319A4"/>
    <w:rsid w:val="00A616C9"/>
    <w:rsid w:val="00AE04A4"/>
    <w:rsid w:val="00AF3F2D"/>
    <w:rsid w:val="00B2267E"/>
    <w:rsid w:val="00BD70DF"/>
    <w:rsid w:val="00BF1618"/>
    <w:rsid w:val="00C02328"/>
    <w:rsid w:val="00C20E9C"/>
    <w:rsid w:val="00C514AD"/>
    <w:rsid w:val="00C77850"/>
    <w:rsid w:val="00C936D6"/>
    <w:rsid w:val="00CA4A57"/>
    <w:rsid w:val="00D8264B"/>
    <w:rsid w:val="00D862A1"/>
    <w:rsid w:val="00DE2649"/>
    <w:rsid w:val="00EA7BD0"/>
    <w:rsid w:val="00EC009F"/>
    <w:rsid w:val="00F02883"/>
    <w:rsid w:val="00F75325"/>
    <w:rsid w:val="00F9283C"/>
    <w:rsid w:val="00FC6A37"/>
    <w:rsid w:val="00FD37AA"/>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590B"/>
  <w15:docId w15:val="{EE63D574-5AD3-4982-AC4E-02501E10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B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B0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67E"/>
    <w:rPr>
      <w:rFonts w:ascii="Tahoma" w:hAnsi="Tahoma" w:cs="Tahoma"/>
      <w:sz w:val="16"/>
      <w:szCs w:val="16"/>
    </w:rPr>
  </w:style>
  <w:style w:type="character" w:styleId="Hyperlink">
    <w:name w:val="Hyperlink"/>
    <w:basedOn w:val="DefaultParagraphFont"/>
    <w:uiPriority w:val="99"/>
    <w:unhideWhenUsed/>
    <w:rsid w:val="009B067E"/>
    <w:rPr>
      <w:color w:val="0000FF" w:themeColor="hyperlink"/>
      <w:u w:val="single"/>
    </w:rPr>
  </w:style>
  <w:style w:type="paragraph" w:styleId="NormalWeb">
    <w:name w:val="Normal (Web)"/>
    <w:basedOn w:val="Normal"/>
    <w:uiPriority w:val="99"/>
    <w:semiHidden/>
    <w:unhideWhenUsed/>
    <w:rsid w:val="000F5639"/>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E0E58"/>
    <w:pPr>
      <w:ind w:left="720"/>
      <w:contextualSpacing/>
    </w:pPr>
  </w:style>
  <w:style w:type="character" w:customStyle="1" w:styleId="UnresolvedMention1">
    <w:name w:val="Unresolved Mention1"/>
    <w:basedOn w:val="DefaultParagraphFont"/>
    <w:uiPriority w:val="99"/>
    <w:semiHidden/>
    <w:unhideWhenUsed/>
    <w:rsid w:val="001B37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42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AXM1QgMODW0?t=220" TargetMode="External"/><Relationship Id="rId11" Type="http://schemas.openxmlformats.org/officeDocument/2006/relationships/image" Target="media/image6.jpg"/><Relationship Id="rId5" Type="http://schemas.openxmlformats.org/officeDocument/2006/relationships/image" Target="media/image1.jpg"/><Relationship Id="rId10" Type="http://schemas.openxmlformats.org/officeDocument/2006/relationships/image" Target="media/image5.jpg"/><Relationship Id="rId4" Type="http://schemas.openxmlformats.org/officeDocument/2006/relationships/webSettings" Target="web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652</TotalTime>
  <Pages>2</Pages>
  <Words>260</Words>
  <Characters>1253</Characters>
  <Application>Microsoft Office Word</Application>
  <DocSecurity>0</DocSecurity>
  <Lines>40</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MasterResellRights.com</dc:creator>
  <cp:keywords/>
  <dc:description/>
  <cp:lastModifiedBy>Brendan OHara</cp:lastModifiedBy>
  <cp:revision>47</cp:revision>
  <dcterms:created xsi:type="dcterms:W3CDTF">2018-05-23T17:28:00Z</dcterms:created>
  <dcterms:modified xsi:type="dcterms:W3CDTF">2019-10-22T23:18:00Z</dcterms:modified>
  <cp:category/>
</cp:coreProperties>
</file>